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  <w:bookmarkStart w:id="0" w:name="_GoBack"/>
      <w:bookmarkEnd w:id="0"/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77"/>
        <w:gridCol w:w="4462"/>
        <w:gridCol w:w="1775"/>
        <w:gridCol w:w="5004"/>
        <w:gridCol w:w="1613"/>
        <w:gridCol w:w="4939"/>
        <w:gridCol w:w="1580"/>
      </w:tblGrid>
      <w:tr w:rsidR="00B612D7" w:rsidTr="00BC3C74">
        <w:trPr>
          <w:trHeight w:val="1162"/>
        </w:trPr>
        <w:tc>
          <w:tcPr>
            <w:tcW w:w="1777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37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  <w:tc>
          <w:tcPr>
            <w:tcW w:w="6617" w:type="dxa"/>
            <w:gridSpan w:val="2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6519" w:type="dxa"/>
            <w:gridSpan w:val="2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B612D7" w:rsidTr="00BC3C74">
        <w:trPr>
          <w:trHeight w:val="1123"/>
        </w:trPr>
        <w:tc>
          <w:tcPr>
            <w:tcW w:w="1777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B612D7" w:rsidRDefault="00B612D7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775" w:type="dxa"/>
            <w:shd w:val="clear" w:color="auto" w:fill="F2F2F2" w:themeFill="background1" w:themeFillShade="F2"/>
            <w:vAlign w:val="center"/>
          </w:tcPr>
          <w:p w:rsidR="00B612D7" w:rsidRPr="006B7C0F" w:rsidRDefault="00B612D7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5004" w:type="dxa"/>
            <w:shd w:val="clear" w:color="auto" w:fill="F2F2F2" w:themeFill="background1" w:themeFillShade="F2"/>
            <w:vAlign w:val="center"/>
          </w:tcPr>
          <w:p w:rsidR="00B612D7" w:rsidRPr="006B7C0F" w:rsidRDefault="006B7C0F" w:rsidP="00123374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13" w:type="dxa"/>
            <w:shd w:val="clear" w:color="auto" w:fill="F2F2F2" w:themeFill="background1" w:themeFillShade="F2"/>
            <w:vAlign w:val="center"/>
          </w:tcPr>
          <w:p w:rsidR="00B612D7" w:rsidRPr="006B7C0F" w:rsidRDefault="00B612D7" w:rsidP="00123374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4939" w:type="dxa"/>
            <w:shd w:val="clear" w:color="auto" w:fill="F2F2F2" w:themeFill="background1" w:themeFillShade="F2"/>
            <w:vAlign w:val="center"/>
          </w:tcPr>
          <w:p w:rsidR="00B612D7" w:rsidRPr="006B7C0F" w:rsidRDefault="006B7C0F" w:rsidP="00123374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580" w:type="dxa"/>
            <w:shd w:val="clear" w:color="auto" w:fill="F2F2F2" w:themeFill="background1" w:themeFillShade="F2"/>
            <w:vAlign w:val="center"/>
          </w:tcPr>
          <w:p w:rsidR="00B612D7" w:rsidRPr="006B7C0F" w:rsidRDefault="00B612D7" w:rsidP="00123374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</w:tr>
      <w:tr w:rsidR="00CA6ED2" w:rsidTr="00BC3C74">
        <w:trPr>
          <w:trHeight w:val="992"/>
        </w:trPr>
        <w:tc>
          <w:tcPr>
            <w:tcW w:w="17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A6ED2" w:rsidRPr="00B612D7" w:rsidRDefault="00CA6ED2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324D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فرایند های غیرواگیر</w:t>
            </w: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CA6ED2" w:rsidRDefault="00CA6ED2" w:rsidP="00735DA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مدیر مجتمع</w:t>
            </w: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آموزش بدو خدمت را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گذرانده است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؟</w:t>
            </w:r>
            <w:r w:rsidRPr="00E6286D"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  <w:t>CERTIFICATE )</w:t>
            </w: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لازم را دارد)</w:t>
            </w:r>
          </w:p>
        </w:tc>
        <w:tc>
          <w:tcPr>
            <w:tcW w:w="1775" w:type="dxa"/>
            <w:vAlign w:val="center"/>
          </w:tcPr>
          <w:p w:rsidR="00CA6ED2" w:rsidRPr="00C23332" w:rsidRDefault="00CA6ED2" w:rsidP="00735DA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6286D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گواهی ها</w:t>
            </w:r>
          </w:p>
        </w:tc>
        <w:tc>
          <w:tcPr>
            <w:tcW w:w="5004" w:type="dxa"/>
            <w:vAlign w:val="center"/>
          </w:tcPr>
          <w:p w:rsidR="00CA6ED2" w:rsidRPr="00D45315" w:rsidRDefault="00CA6ED2" w:rsidP="00CA6ED2">
            <w:pPr>
              <w:tabs>
                <w:tab w:val="left" w:pos="3525"/>
              </w:tabs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ملزومات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و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تجه</w:t>
            </w:r>
            <w:r w:rsidRPr="00CA6ED2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زات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مورد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ن</w:t>
            </w:r>
            <w:r w:rsidRPr="00CA6ED2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ازاجرا</w:t>
            </w:r>
            <w:r w:rsidRPr="00CA6ED2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فرا</w:t>
            </w:r>
            <w:r w:rsidRPr="00CA6ED2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ندها تام</w:t>
            </w:r>
            <w:r w:rsidRPr="00CA6ED2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ن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میگردد؟</w:t>
            </w:r>
          </w:p>
        </w:tc>
        <w:tc>
          <w:tcPr>
            <w:tcW w:w="1613" w:type="dxa"/>
            <w:vAlign w:val="center"/>
          </w:tcPr>
          <w:p w:rsidR="00CA6ED2" w:rsidRPr="00D45315" w:rsidRDefault="00CA6ED2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 و سوال از مراکز سلامت</w:t>
            </w:r>
          </w:p>
        </w:tc>
        <w:tc>
          <w:tcPr>
            <w:tcW w:w="4939" w:type="dxa"/>
            <w:vAlign w:val="center"/>
          </w:tcPr>
          <w:p w:rsidR="00CA6ED2" w:rsidRPr="00B612D7" w:rsidRDefault="00CA6ED2" w:rsidP="00CA6ED2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0" w:type="dxa"/>
            <w:vAlign w:val="center"/>
          </w:tcPr>
          <w:p w:rsidR="00CA6ED2" w:rsidRPr="00B612D7" w:rsidRDefault="00CA6ED2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CA6ED2" w:rsidTr="00BC3C74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CA6ED2" w:rsidRDefault="00CA6ED2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CA6ED2" w:rsidRDefault="00CA6ED2" w:rsidP="00CA6ED2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5" w:type="dxa"/>
            <w:vAlign w:val="center"/>
          </w:tcPr>
          <w:p w:rsidR="00CA6ED2" w:rsidRPr="00C23332" w:rsidRDefault="00CA6ED2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CA6ED2" w:rsidRPr="00CA6ED2" w:rsidRDefault="00CA6ED2" w:rsidP="00CA6ED2">
            <w:pPr>
              <w:tabs>
                <w:tab w:val="left" w:pos="3525"/>
              </w:tabs>
              <w:bidi/>
              <w:rPr>
                <w:rFonts w:cs="B Nazanin"/>
                <w:b/>
                <w:bCs/>
                <w:color w:val="7030A0"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 </w:t>
            </w:r>
            <w:r w:rsidRPr="00CA6ED2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جانشین برای کارکنان مراکزدر صورت لزوم تامین میگردد؟</w:t>
            </w:r>
          </w:p>
          <w:p w:rsidR="00CA6ED2" w:rsidRPr="00D45315" w:rsidRDefault="00CA6ED2" w:rsidP="00CA6ED2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ab/>
            </w:r>
          </w:p>
        </w:tc>
        <w:tc>
          <w:tcPr>
            <w:tcW w:w="1613" w:type="dxa"/>
            <w:vAlign w:val="center"/>
          </w:tcPr>
          <w:p w:rsidR="00CA6ED2" w:rsidRPr="00D45315" w:rsidRDefault="00CA6ED2" w:rsidP="00CA6ED2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 و سوال از ستاد شهرستان</w:t>
            </w:r>
          </w:p>
        </w:tc>
        <w:tc>
          <w:tcPr>
            <w:tcW w:w="4939" w:type="dxa"/>
            <w:vAlign w:val="center"/>
          </w:tcPr>
          <w:p w:rsidR="00CA6ED2" w:rsidRPr="00B612D7" w:rsidRDefault="00CA6ED2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0" w:type="dxa"/>
            <w:vAlign w:val="center"/>
          </w:tcPr>
          <w:p w:rsidR="00CA6ED2" w:rsidRPr="00B612D7" w:rsidRDefault="00CA6ED2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CA6ED2" w:rsidTr="00BC3C74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CA6ED2" w:rsidRPr="00B612D7" w:rsidRDefault="00CA6ED2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CA6ED2" w:rsidRDefault="00CA6ED2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5" w:type="dxa"/>
            <w:vAlign w:val="center"/>
          </w:tcPr>
          <w:p w:rsidR="00CA6ED2" w:rsidRPr="00C23332" w:rsidRDefault="00CA6ED2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CA6ED2" w:rsidRPr="00D45315" w:rsidRDefault="00CA6ED2" w:rsidP="00CA6ED2">
            <w:pPr>
              <w:tabs>
                <w:tab w:val="left" w:pos="3525"/>
              </w:tabs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CA6ED2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ابلاغ کلیه دستورالعملها و بخشنامه ها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بموقع انجام میگیرد؟</w:t>
            </w:r>
          </w:p>
        </w:tc>
        <w:tc>
          <w:tcPr>
            <w:tcW w:w="1613" w:type="dxa"/>
            <w:vAlign w:val="center"/>
          </w:tcPr>
          <w:p w:rsidR="00CA6ED2" w:rsidRPr="00D45315" w:rsidRDefault="00CA6ED2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</w:t>
            </w:r>
          </w:p>
        </w:tc>
        <w:tc>
          <w:tcPr>
            <w:tcW w:w="4939" w:type="dxa"/>
            <w:vAlign w:val="center"/>
          </w:tcPr>
          <w:p w:rsidR="00CA6ED2" w:rsidRPr="00B612D7" w:rsidRDefault="00CA6ED2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0" w:type="dxa"/>
            <w:vAlign w:val="center"/>
          </w:tcPr>
          <w:p w:rsidR="00CA6ED2" w:rsidRPr="00B612D7" w:rsidRDefault="00CA6ED2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CA6ED2" w:rsidTr="00BC3C74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CA6ED2" w:rsidRDefault="00CA6ED2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CA6ED2" w:rsidRDefault="00CA6ED2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5" w:type="dxa"/>
            <w:vAlign w:val="center"/>
          </w:tcPr>
          <w:p w:rsidR="00CA6ED2" w:rsidRPr="00C23332" w:rsidRDefault="00CA6ED2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CA6ED2" w:rsidRPr="00D45315" w:rsidRDefault="00CA6ED2" w:rsidP="00CA6ED2">
            <w:pPr>
              <w:tabs>
                <w:tab w:val="left" w:pos="3525"/>
              </w:tabs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CA6ED2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جلسات و کمیته های فنی و اجرایی درخواستی واحد بیماریها برگزار میگردد؟</w:t>
            </w:r>
          </w:p>
        </w:tc>
        <w:tc>
          <w:tcPr>
            <w:tcW w:w="1613" w:type="dxa"/>
            <w:vAlign w:val="center"/>
          </w:tcPr>
          <w:p w:rsidR="00CA6ED2" w:rsidRPr="00D45315" w:rsidRDefault="00CA6ED2" w:rsidP="00CA6ED2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بررسی مستندات </w:t>
            </w:r>
          </w:p>
        </w:tc>
        <w:tc>
          <w:tcPr>
            <w:tcW w:w="4939" w:type="dxa"/>
            <w:vAlign w:val="center"/>
          </w:tcPr>
          <w:p w:rsidR="00CA6ED2" w:rsidRPr="00B612D7" w:rsidRDefault="00CA6ED2" w:rsidP="00D45315">
            <w:pPr>
              <w:bidi/>
              <w:contextualSpacing/>
              <w:jc w:val="both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0" w:type="dxa"/>
            <w:vAlign w:val="center"/>
          </w:tcPr>
          <w:p w:rsidR="00CA6ED2" w:rsidRPr="00B612D7" w:rsidRDefault="00CA6ED2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CA6ED2" w:rsidTr="00BC3C74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CA6ED2" w:rsidRDefault="00CA6ED2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CA6ED2" w:rsidRDefault="00CA6ED2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5" w:type="dxa"/>
            <w:vAlign w:val="center"/>
          </w:tcPr>
          <w:p w:rsidR="00CA6ED2" w:rsidRPr="00B612D7" w:rsidRDefault="00CA6ED2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CA6ED2" w:rsidRPr="00D45315" w:rsidRDefault="00CA6ED2" w:rsidP="00CA6ED2">
            <w:pPr>
              <w:tabs>
                <w:tab w:val="left" w:pos="3525"/>
              </w:tabs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آیا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هماهنگ</w:t>
            </w:r>
            <w:r w:rsidRPr="00CA6ED2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ب</w:t>
            </w:r>
            <w:r w:rsidRPr="00CA6ED2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ن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بخش</w:t>
            </w:r>
            <w:r w:rsidRPr="00CA6ED2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و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درون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بخش</w:t>
            </w:r>
            <w:r w:rsidRPr="00CA6ED2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در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اجرا</w:t>
            </w:r>
            <w:r w:rsidRPr="00CA6ED2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ی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برنامه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ها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و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شرکت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در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جلسات</w:t>
            </w:r>
            <w:r w:rsidRPr="00CA6ED2"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 </w:t>
            </w:r>
            <w:r w:rsidRPr="00CA6ED2">
              <w:rPr>
                <w:rFonts w:cs="B Nazanin" w:hint="eastAsia"/>
                <w:b/>
                <w:bCs/>
                <w:color w:val="7030A0"/>
                <w:sz w:val="20"/>
                <w:szCs w:val="20"/>
                <w:rtl/>
                <w:lang w:bidi="fa-IR"/>
              </w:rPr>
              <w:t>مربوطه</w:t>
            </w: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 xml:space="preserve"> انجام میگیرد؟</w:t>
            </w:r>
          </w:p>
        </w:tc>
        <w:tc>
          <w:tcPr>
            <w:tcW w:w="1613" w:type="dxa"/>
            <w:vAlign w:val="center"/>
          </w:tcPr>
          <w:p w:rsidR="00CA6ED2" w:rsidRPr="00D45315" w:rsidRDefault="00CA6ED2" w:rsidP="00CA6ED2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</w:t>
            </w:r>
          </w:p>
        </w:tc>
        <w:tc>
          <w:tcPr>
            <w:tcW w:w="4939" w:type="dxa"/>
            <w:vAlign w:val="center"/>
          </w:tcPr>
          <w:p w:rsidR="00CA6ED2" w:rsidRPr="00B612D7" w:rsidRDefault="00CA6ED2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0" w:type="dxa"/>
            <w:vAlign w:val="center"/>
          </w:tcPr>
          <w:p w:rsidR="00CA6ED2" w:rsidRPr="00B612D7" w:rsidRDefault="00CA6ED2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CA6ED2" w:rsidTr="00BC3C74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CA6ED2" w:rsidRDefault="00CA6ED2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CA6ED2" w:rsidRDefault="00CA6ED2" w:rsidP="003324DD">
            <w:pPr>
              <w:bidi/>
              <w:ind w:left="993"/>
              <w:contextualSpacing/>
              <w:jc w:val="both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75" w:type="dxa"/>
            <w:vAlign w:val="center"/>
          </w:tcPr>
          <w:p w:rsidR="00CA6ED2" w:rsidRPr="00B612D7" w:rsidRDefault="00CA6ED2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CA6ED2" w:rsidRPr="00CA6ED2" w:rsidRDefault="00CA6ED2" w:rsidP="00CA6ED2">
            <w:pPr>
              <w:tabs>
                <w:tab w:val="left" w:pos="3525"/>
              </w:tabs>
              <w:bidi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CA6ED2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آیا پایش، ارزشیابی  و نظارت برعملکرد مسئولین وکارکنان مراکز انجام میگیرد؟</w:t>
            </w:r>
          </w:p>
        </w:tc>
        <w:tc>
          <w:tcPr>
            <w:tcW w:w="1613" w:type="dxa"/>
            <w:vAlign w:val="center"/>
          </w:tcPr>
          <w:p w:rsidR="00CA6ED2" w:rsidRPr="00D45315" w:rsidRDefault="00CA6ED2" w:rsidP="00CA6ED2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  <w:rtl/>
                <w:lang w:bidi="fa-IR"/>
              </w:rPr>
            </w:pPr>
            <w:r w:rsidRPr="00D45315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  <w:lang w:bidi="fa-IR"/>
              </w:rPr>
              <w:t>بررسی مستندات</w:t>
            </w:r>
          </w:p>
        </w:tc>
        <w:tc>
          <w:tcPr>
            <w:tcW w:w="4939" w:type="dxa"/>
            <w:vAlign w:val="center"/>
          </w:tcPr>
          <w:p w:rsidR="00CA6ED2" w:rsidRPr="00B612D7" w:rsidRDefault="00CA6ED2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0" w:type="dxa"/>
            <w:vAlign w:val="center"/>
          </w:tcPr>
          <w:p w:rsidR="00CA6ED2" w:rsidRPr="00B612D7" w:rsidRDefault="00CA6ED2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CD69E1" w:rsidRDefault="00CD69E1" w:rsidP="00123374">
      <w:pPr>
        <w:bidi/>
        <w:rPr>
          <w:rFonts w:cs="B Traffic"/>
          <w:rtl/>
          <w:lang w:bidi="fa-IR"/>
        </w:rPr>
      </w:pPr>
    </w:p>
    <w:p w:rsidR="000C71DA" w:rsidRDefault="000C71DA" w:rsidP="00123374">
      <w:pPr>
        <w:bidi/>
        <w:rPr>
          <w:rFonts w:cs="B Traffic"/>
          <w:rtl/>
          <w:lang w:bidi="fa-IR"/>
        </w:rPr>
      </w:pPr>
    </w:p>
    <w:p w:rsidR="000C71DA" w:rsidRPr="00A124B0" w:rsidRDefault="000C71DA" w:rsidP="00123374">
      <w:pPr>
        <w:bidi/>
        <w:rPr>
          <w:rFonts w:cs="B Traffic"/>
          <w:rtl/>
          <w:lang w:bidi="fa-IR"/>
        </w:rPr>
      </w:pPr>
    </w:p>
    <w:sectPr w:rsidR="000C71DA" w:rsidRPr="00A124B0" w:rsidSect="009D640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A4" w:rsidRDefault="00310BA4" w:rsidP="00A240CC">
      <w:pPr>
        <w:spacing w:after="0" w:line="240" w:lineRule="auto"/>
      </w:pPr>
      <w:r>
        <w:separator/>
      </w:r>
    </w:p>
  </w:endnote>
  <w:endnote w:type="continuationSeparator" w:id="0">
    <w:p w:rsidR="00310BA4" w:rsidRDefault="00310BA4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A4" w:rsidRDefault="00310BA4" w:rsidP="00A240CC">
      <w:pPr>
        <w:spacing w:after="0" w:line="240" w:lineRule="auto"/>
      </w:pPr>
      <w:r>
        <w:separator/>
      </w:r>
    </w:p>
  </w:footnote>
  <w:footnote w:type="continuationSeparator" w:id="0">
    <w:p w:rsidR="00310BA4" w:rsidRDefault="00310BA4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7A58FF" w:rsidP="00884173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 w:rsidRPr="007A58FF"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سوالات چکلیست پایش برنامه  های گروه کارشناسی : </w:t>
        </w:r>
        <w:r w:rsidR="00D45315">
          <w:rPr>
            <w:rFonts w:cs="B Traffic"/>
            <w:b/>
            <w:bCs/>
            <w:rtl/>
            <w:lang w:bidi="fa-IR"/>
          </w:rPr>
          <w:t xml:space="preserve">پیشگیری و مراقبت بیماریها ی غیرواگیر </w:t>
        </w:r>
        <w:r w:rsidR="00D45315">
          <w:rPr>
            <w:rFonts w:ascii="Times New Roman" w:hAnsi="Times New Roman" w:cs="Times New Roman" w:hint="cs"/>
            <w:b/>
            <w:bCs/>
            <w:rtl/>
            <w:lang w:bidi="fa-IR"/>
          </w:rPr>
          <w:t>–</w:t>
        </w:r>
        <w:r w:rsidR="00D45315">
          <w:rPr>
            <w:rFonts w:cs="B Traffic"/>
            <w:b/>
            <w:bCs/>
            <w:rtl/>
            <w:lang w:bidi="fa-IR"/>
          </w:rPr>
          <w:t xml:space="preserve"> </w:t>
        </w:r>
        <w:r w:rsidR="00884173">
          <w:rPr>
            <w:rFonts w:cs="B Traffic" w:hint="cs"/>
            <w:b/>
            <w:bCs/>
            <w:rtl/>
            <w:lang w:bidi="fa-IR"/>
          </w:rPr>
          <w:t xml:space="preserve">مدیر </w:t>
        </w:r>
        <w:r w:rsidR="00D45315">
          <w:rPr>
            <w:rFonts w:cs="B Traffic" w:hint="cs"/>
            <w:b/>
            <w:bCs/>
            <w:rtl/>
            <w:lang w:bidi="fa-IR"/>
          </w:rPr>
          <w:t xml:space="preserve"> مجتمع</w:t>
        </w:r>
        <w:r w:rsidRPr="007A58FF">
          <w:rPr>
            <w:rFonts w:cs="B Traffic"/>
            <w:b/>
            <w:bCs/>
            <w:rtl/>
            <w:lang w:bidi="fa-IR"/>
          </w:rPr>
          <w:t xml:space="preserve">          مورخه :   </w:t>
        </w:r>
        <w:r w:rsidR="00D45315">
          <w:rPr>
            <w:rFonts w:cs="B Traffic" w:hint="cs"/>
            <w:b/>
            <w:bCs/>
            <w:rtl/>
            <w:lang w:bidi="fa-IR"/>
          </w:rPr>
          <w:t>25</w:t>
        </w:r>
        <w:r w:rsidRPr="007A58FF">
          <w:rPr>
            <w:rFonts w:cs="B Traffic"/>
            <w:b/>
            <w:bCs/>
            <w:rtl/>
            <w:lang w:bidi="fa-IR"/>
          </w:rPr>
          <w:t xml:space="preserve">   /  7 / 93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4F3E"/>
    <w:multiLevelType w:val="hybridMultilevel"/>
    <w:tmpl w:val="DFBCBD7A"/>
    <w:lvl w:ilvl="0" w:tplc="8D86C7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D4E1E"/>
    <w:multiLevelType w:val="hybridMultilevel"/>
    <w:tmpl w:val="40CE7396"/>
    <w:lvl w:ilvl="0" w:tplc="32B81C96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C71DA"/>
    <w:rsid w:val="000F5CDA"/>
    <w:rsid w:val="0010216F"/>
    <w:rsid w:val="00123374"/>
    <w:rsid w:val="00146FD8"/>
    <w:rsid w:val="001477BB"/>
    <w:rsid w:val="00157FCF"/>
    <w:rsid w:val="00173284"/>
    <w:rsid w:val="001A1A80"/>
    <w:rsid w:val="001A3668"/>
    <w:rsid w:val="001A5594"/>
    <w:rsid w:val="001D191B"/>
    <w:rsid w:val="001F4A97"/>
    <w:rsid w:val="00201C4B"/>
    <w:rsid w:val="00206F4F"/>
    <w:rsid w:val="00221074"/>
    <w:rsid w:val="0024124C"/>
    <w:rsid w:val="002526EC"/>
    <w:rsid w:val="00263E82"/>
    <w:rsid w:val="00284801"/>
    <w:rsid w:val="002A0B52"/>
    <w:rsid w:val="002C29E0"/>
    <w:rsid w:val="002D4DB4"/>
    <w:rsid w:val="002D4FD3"/>
    <w:rsid w:val="002E11A9"/>
    <w:rsid w:val="002F7116"/>
    <w:rsid w:val="00303C9C"/>
    <w:rsid w:val="00310BA4"/>
    <w:rsid w:val="00310EE9"/>
    <w:rsid w:val="0031303A"/>
    <w:rsid w:val="003324DD"/>
    <w:rsid w:val="00361B9E"/>
    <w:rsid w:val="00380E22"/>
    <w:rsid w:val="003B3D8B"/>
    <w:rsid w:val="00403DD2"/>
    <w:rsid w:val="00444A01"/>
    <w:rsid w:val="00462767"/>
    <w:rsid w:val="00472887"/>
    <w:rsid w:val="00492058"/>
    <w:rsid w:val="00497B41"/>
    <w:rsid w:val="004C05DA"/>
    <w:rsid w:val="004F1829"/>
    <w:rsid w:val="00514CC0"/>
    <w:rsid w:val="0056489F"/>
    <w:rsid w:val="00592122"/>
    <w:rsid w:val="005C5053"/>
    <w:rsid w:val="006411F4"/>
    <w:rsid w:val="0068097F"/>
    <w:rsid w:val="006840CA"/>
    <w:rsid w:val="006A6742"/>
    <w:rsid w:val="006B5B10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A58FF"/>
    <w:rsid w:val="007B3399"/>
    <w:rsid w:val="007C6132"/>
    <w:rsid w:val="007D3974"/>
    <w:rsid w:val="00801B43"/>
    <w:rsid w:val="00811A30"/>
    <w:rsid w:val="00822782"/>
    <w:rsid w:val="00884173"/>
    <w:rsid w:val="008A2628"/>
    <w:rsid w:val="008A5597"/>
    <w:rsid w:val="008C09E2"/>
    <w:rsid w:val="008C2369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E47FC"/>
    <w:rsid w:val="00AE5BA3"/>
    <w:rsid w:val="00AE5D48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C3C74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A6ED2"/>
    <w:rsid w:val="00CC4F98"/>
    <w:rsid w:val="00CD079E"/>
    <w:rsid w:val="00CD69E1"/>
    <w:rsid w:val="00CF5AE4"/>
    <w:rsid w:val="00D00C0A"/>
    <w:rsid w:val="00D07050"/>
    <w:rsid w:val="00D41FA4"/>
    <w:rsid w:val="00D45315"/>
    <w:rsid w:val="00D6323F"/>
    <w:rsid w:val="00DC25ED"/>
    <w:rsid w:val="00DF2088"/>
    <w:rsid w:val="00E13DEE"/>
    <w:rsid w:val="00E4551F"/>
    <w:rsid w:val="00E570BE"/>
    <w:rsid w:val="00E57B7A"/>
    <w:rsid w:val="00E8357B"/>
    <w:rsid w:val="00ED0025"/>
    <w:rsid w:val="00ED755B"/>
    <w:rsid w:val="00EF46B3"/>
    <w:rsid w:val="00F120A6"/>
    <w:rsid w:val="00F12149"/>
    <w:rsid w:val="00F13F67"/>
    <w:rsid w:val="00F1699E"/>
    <w:rsid w:val="00F25412"/>
    <w:rsid w:val="00F6447A"/>
    <w:rsid w:val="00FA0874"/>
    <w:rsid w:val="00FB0F54"/>
    <w:rsid w:val="00FB7D98"/>
    <w:rsid w:val="00FC247B"/>
    <w:rsid w:val="00FD0EF2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C71DA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C71DA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1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02B02"/>
    <w:rsid w:val="00123916"/>
    <w:rsid w:val="00130629"/>
    <w:rsid w:val="00144EE6"/>
    <w:rsid w:val="00156DE6"/>
    <w:rsid w:val="0016092A"/>
    <w:rsid w:val="001C36DD"/>
    <w:rsid w:val="002C0C6F"/>
    <w:rsid w:val="002C6A31"/>
    <w:rsid w:val="003B0CEC"/>
    <w:rsid w:val="00402271"/>
    <w:rsid w:val="00423D6E"/>
    <w:rsid w:val="004770A1"/>
    <w:rsid w:val="004F424E"/>
    <w:rsid w:val="00530373"/>
    <w:rsid w:val="006F77CD"/>
    <w:rsid w:val="00715BB6"/>
    <w:rsid w:val="008B0E7F"/>
    <w:rsid w:val="00961DC5"/>
    <w:rsid w:val="00A031E6"/>
    <w:rsid w:val="00A570B2"/>
    <w:rsid w:val="00AB2661"/>
    <w:rsid w:val="00B04409"/>
    <w:rsid w:val="00B80213"/>
    <w:rsid w:val="00BC20FA"/>
    <w:rsid w:val="00C16303"/>
    <w:rsid w:val="00CE1EBE"/>
    <w:rsid w:val="00D8767B"/>
    <w:rsid w:val="00DD74E5"/>
    <w:rsid w:val="00DE6CED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7CE23-C23A-407C-90FA-022390C00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سلامت روانی،اجتماعی و پیشگیری از اعتیاد ، کارشناس روانشناس بالینی          مورخه :   15   /  7 / 93</vt:lpstr>
    </vt:vector>
  </TitlesOfParts>
  <Company>eazphc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پیشگیری و مراقبت بیماریها ی غیرواگیر – مدیر  مجتمع          مورخه :   25   /  7 / 93</dc:title>
  <dc:creator>hasanzade</dc:creator>
  <cp:lastModifiedBy>Jabraeil Sharbafi</cp:lastModifiedBy>
  <cp:revision>17</cp:revision>
  <cp:lastPrinted>2014-10-02T10:13:00Z</cp:lastPrinted>
  <dcterms:created xsi:type="dcterms:W3CDTF">2014-10-02T09:28:00Z</dcterms:created>
  <dcterms:modified xsi:type="dcterms:W3CDTF">2014-10-20T05:52:00Z</dcterms:modified>
</cp:coreProperties>
</file>